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6E11" w14:textId="77777777" w:rsidR="00793490" w:rsidRPr="00CA1B17" w:rsidRDefault="009F1DDB">
      <w:pPr>
        <w:rPr>
          <w:sz w:val="36"/>
        </w:rPr>
      </w:pPr>
      <w:r w:rsidRPr="00CA1B17">
        <w:rPr>
          <w:sz w:val="36"/>
        </w:rPr>
        <w:t>Unit 5 Exam Study Guide</w:t>
      </w:r>
    </w:p>
    <w:p w14:paraId="0DE86D07" w14:textId="77777777" w:rsidR="009F1DDB" w:rsidRDefault="009F1DDB"/>
    <w:p w14:paraId="28AB59EB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Presidential requirements</w:t>
      </w:r>
    </w:p>
    <w:p w14:paraId="50A564F0" w14:textId="77777777" w:rsidR="009F1DDB" w:rsidRDefault="009F1DDB" w:rsidP="009F1DDB">
      <w:pPr>
        <w:pStyle w:val="ListParagraph"/>
        <w:numPr>
          <w:ilvl w:val="1"/>
          <w:numId w:val="2"/>
        </w:numPr>
      </w:pPr>
      <w:r>
        <w:t>Age, citizenship, residency</w:t>
      </w:r>
    </w:p>
    <w:p w14:paraId="741E197C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Vice President – constitutional duties</w:t>
      </w:r>
    </w:p>
    <w:p w14:paraId="41C4A322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Vice President – modern role vs. historical role</w:t>
      </w:r>
    </w:p>
    <w:p w14:paraId="2FB31736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22</w:t>
      </w:r>
      <w:r w:rsidRPr="009F1DDB">
        <w:rPr>
          <w:vertAlign w:val="superscript"/>
        </w:rPr>
        <w:t>nd</w:t>
      </w:r>
      <w:r>
        <w:t xml:space="preserve"> Amendment</w:t>
      </w:r>
    </w:p>
    <w:p w14:paraId="048E2D84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25</w:t>
      </w:r>
      <w:r w:rsidRPr="009F1DDB">
        <w:rPr>
          <w:vertAlign w:val="superscript"/>
        </w:rPr>
        <w:t>th</w:t>
      </w:r>
      <w:r>
        <w:t xml:space="preserve"> Amendment</w:t>
      </w:r>
    </w:p>
    <w:p w14:paraId="5D74CB96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Presidential powers</w:t>
      </w:r>
    </w:p>
    <w:p w14:paraId="64B320E4" w14:textId="77777777" w:rsidR="009F1DDB" w:rsidRDefault="009F1DDB" w:rsidP="009F1DDB">
      <w:pPr>
        <w:pStyle w:val="ListParagraph"/>
        <w:numPr>
          <w:ilvl w:val="1"/>
          <w:numId w:val="2"/>
        </w:numPr>
      </w:pPr>
      <w:r>
        <w:t>Which ones require Senate approval?</w:t>
      </w:r>
    </w:p>
    <w:p w14:paraId="4701BE25" w14:textId="77777777" w:rsidR="009F1DDB" w:rsidRDefault="009F1DDB" w:rsidP="009F1DDB">
      <w:pPr>
        <w:pStyle w:val="ListParagraph"/>
        <w:numPr>
          <w:ilvl w:val="2"/>
          <w:numId w:val="2"/>
        </w:numPr>
      </w:pPr>
      <w:r>
        <w:t>2/3?</w:t>
      </w:r>
    </w:p>
    <w:p w14:paraId="28E859D3" w14:textId="77777777" w:rsidR="009F1DDB" w:rsidRDefault="009F1DDB" w:rsidP="009F1DDB">
      <w:pPr>
        <w:pStyle w:val="ListParagraph"/>
        <w:numPr>
          <w:ilvl w:val="2"/>
          <w:numId w:val="2"/>
        </w:numPr>
      </w:pPr>
      <w:r>
        <w:t>Simple majority?</w:t>
      </w:r>
    </w:p>
    <w:p w14:paraId="74CAB8F5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Presidential Duties</w:t>
      </w:r>
    </w:p>
    <w:p w14:paraId="20268FE2" w14:textId="77777777" w:rsidR="009F1DDB" w:rsidRDefault="009F1DDB" w:rsidP="009F1DDB">
      <w:pPr>
        <w:pStyle w:val="ListParagraph"/>
        <w:numPr>
          <w:ilvl w:val="1"/>
          <w:numId w:val="2"/>
        </w:numPr>
      </w:pPr>
      <w:r>
        <w:t>State of the Union</w:t>
      </w:r>
    </w:p>
    <w:p w14:paraId="026A94C4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Removal of the President/VP – the process</w:t>
      </w:r>
    </w:p>
    <w:p w14:paraId="4DD9D781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Presidential roles</w:t>
      </w:r>
    </w:p>
    <w:p w14:paraId="392D4177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War Powers Resolution</w:t>
      </w:r>
    </w:p>
    <w:p w14:paraId="1835354B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Treaties vs. Executive Agreements</w:t>
      </w:r>
    </w:p>
    <w:p w14:paraId="4C4A4787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Electoral mandate</w:t>
      </w:r>
    </w:p>
    <w:p w14:paraId="58A6D23E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President’s Cabinet – advisors or people to carry out the President’s wishes?</w:t>
      </w:r>
    </w:p>
    <w:p w14:paraId="12DC8A50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Executive Office of the President – constitutional duties</w:t>
      </w:r>
    </w:p>
    <w:p w14:paraId="31B2E738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White House Staff – closest to the President</w:t>
      </w:r>
    </w:p>
    <w:p w14:paraId="375D261D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National Security Council – role?</w:t>
      </w:r>
    </w:p>
    <w:p w14:paraId="0B8BE70D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Rally Events</w:t>
      </w:r>
    </w:p>
    <w:p w14:paraId="112BA043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Federal Budget</w:t>
      </w:r>
    </w:p>
    <w:p w14:paraId="51AFE934" w14:textId="77777777" w:rsidR="009F1DDB" w:rsidRDefault="009F1DDB" w:rsidP="009F1DDB">
      <w:pPr>
        <w:pStyle w:val="ListParagraph"/>
        <w:numPr>
          <w:ilvl w:val="1"/>
          <w:numId w:val="2"/>
        </w:numPr>
      </w:pPr>
      <w:r>
        <w:t>OMB</w:t>
      </w:r>
    </w:p>
    <w:p w14:paraId="649258F0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Deficit</w:t>
      </w:r>
    </w:p>
    <w:p w14:paraId="5D6AE25A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National Debt</w:t>
      </w:r>
    </w:p>
    <w:p w14:paraId="687A7780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Continuing Resolutions</w:t>
      </w:r>
    </w:p>
    <w:p w14:paraId="3D475D6A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Role of Congressional Budget Office</w:t>
      </w:r>
    </w:p>
    <w:p w14:paraId="75D78545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Military Industrial Complex</w:t>
      </w:r>
    </w:p>
    <w:p w14:paraId="68209922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Patronage</w:t>
      </w:r>
      <w:r w:rsidR="00CA1B17">
        <w:t xml:space="preserve"> (Spoils System)</w:t>
      </w:r>
      <w:r>
        <w:t xml:space="preserve"> vs. Civil Service</w:t>
      </w:r>
    </w:p>
    <w:p w14:paraId="459F8AF0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Pendleton Act</w:t>
      </w:r>
    </w:p>
    <w:p w14:paraId="14A1EE02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Hatch Act</w:t>
      </w:r>
    </w:p>
    <w:p w14:paraId="23348DE2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Bureaucracy – poor perception</w:t>
      </w:r>
    </w:p>
    <w:p w14:paraId="3233D1B2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 xml:space="preserve">Bureaucrats – love them!  </w:t>
      </w:r>
      <w:r>
        <w:sym w:font="Wingdings" w:char="F04A"/>
      </w:r>
    </w:p>
    <w:p w14:paraId="09007528" w14:textId="77777777" w:rsidR="009F1DDB" w:rsidRDefault="009F1DDB" w:rsidP="009F1DDB">
      <w:pPr>
        <w:pStyle w:val="ListParagraph"/>
        <w:numPr>
          <w:ilvl w:val="0"/>
          <w:numId w:val="2"/>
        </w:numPr>
      </w:pPr>
      <w:r>
        <w:t>Different types of Bureaucratic Agencies</w:t>
      </w:r>
    </w:p>
    <w:p w14:paraId="719B2AB0" w14:textId="77777777" w:rsidR="00CA1B17" w:rsidRDefault="00CA1B17" w:rsidP="00CA1B17">
      <w:pPr>
        <w:pStyle w:val="ListParagraph"/>
        <w:numPr>
          <w:ilvl w:val="1"/>
          <w:numId w:val="2"/>
        </w:numPr>
      </w:pPr>
      <w:r>
        <w:t>How the heads of those agencies are chosen and confirmed</w:t>
      </w:r>
    </w:p>
    <w:p w14:paraId="68C193C0" w14:textId="77777777" w:rsidR="00CA1B17" w:rsidRDefault="00CA1B17" w:rsidP="009F1DDB">
      <w:pPr>
        <w:pStyle w:val="ListParagraph"/>
        <w:numPr>
          <w:ilvl w:val="0"/>
          <w:numId w:val="2"/>
        </w:numPr>
      </w:pPr>
      <w:r>
        <w:t>Voting Rights Act of 1965 – use of Federal Registrars</w:t>
      </w:r>
    </w:p>
    <w:p w14:paraId="654E29A7" w14:textId="6857EF41" w:rsidR="00CA1B17" w:rsidRDefault="00CA1B17" w:rsidP="009F1DDB">
      <w:pPr>
        <w:pStyle w:val="ListParagraph"/>
        <w:numPr>
          <w:ilvl w:val="0"/>
          <w:numId w:val="2"/>
        </w:numPr>
      </w:pPr>
      <w:r>
        <w:t xml:space="preserve">Privatization </w:t>
      </w:r>
    </w:p>
    <w:p w14:paraId="1082886D" w14:textId="241CD5D7" w:rsidR="00565A0D" w:rsidRDefault="00565A0D" w:rsidP="00565A0D">
      <w:pPr>
        <w:pStyle w:val="ListParagraph"/>
        <w:numPr>
          <w:ilvl w:val="0"/>
          <w:numId w:val="2"/>
        </w:numPr>
      </w:pPr>
      <w:r w:rsidRPr="00565A0D">
        <w:t>Incrementalism</w:t>
      </w:r>
      <w:r>
        <w:t xml:space="preserve"> </w:t>
      </w:r>
      <w:bookmarkStart w:id="0" w:name="_GoBack"/>
      <w:bookmarkEnd w:id="0"/>
    </w:p>
    <w:sectPr w:rsidR="00565A0D" w:rsidSect="0003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DFE"/>
    <w:multiLevelType w:val="hybridMultilevel"/>
    <w:tmpl w:val="B4A6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3082"/>
    <w:multiLevelType w:val="hybridMultilevel"/>
    <w:tmpl w:val="6D0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DB"/>
    <w:rsid w:val="000364EC"/>
    <w:rsid w:val="00054B19"/>
    <w:rsid w:val="00565A0D"/>
    <w:rsid w:val="00793490"/>
    <w:rsid w:val="009F1DDB"/>
    <w:rsid w:val="00C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C943"/>
  <w14:defaultImageDpi w14:val="32767"/>
  <w15:chartTrackingRefBased/>
  <w15:docId w15:val="{EB776524-55EF-F340-84B8-ED433703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Reeser</dc:creator>
  <cp:keywords/>
  <dc:description/>
  <cp:lastModifiedBy>Dave Reeser</cp:lastModifiedBy>
  <cp:revision>2</cp:revision>
  <dcterms:created xsi:type="dcterms:W3CDTF">2018-01-22T03:04:00Z</dcterms:created>
  <dcterms:modified xsi:type="dcterms:W3CDTF">2019-01-23T16:37:00Z</dcterms:modified>
</cp:coreProperties>
</file>